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7B" w:rsidRDefault="002F7A7B" w:rsidP="002F7A7B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7697061" wp14:editId="43090404">
                <wp:simplePos x="0" y="0"/>
                <wp:positionH relativeFrom="column">
                  <wp:posOffset>3851275</wp:posOffset>
                </wp:positionH>
                <wp:positionV relativeFrom="paragraph">
                  <wp:posOffset>3810</wp:posOffset>
                </wp:positionV>
                <wp:extent cx="2548255" cy="737870"/>
                <wp:effectExtent l="12700" t="13335" r="1079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A7B" w:rsidRPr="00C63585" w:rsidRDefault="002F7A7B" w:rsidP="002F7A7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25pt;margin-top:.3pt;width:200.65pt;height:58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" strokecolor="white" strokeweight=".5pt">
                <v:textbox inset="7.45pt,3.85pt,7.45pt,3.85pt">
                  <w:txbxContent>
                    <w:p w:rsidR="002F7A7B" w:rsidRPr="00C63585" w:rsidRDefault="002F7A7B" w:rsidP="002F7A7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EBF1EE" wp14:editId="35AD278E">
            <wp:extent cx="590550" cy="7524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A7B" w:rsidRPr="00137CB4" w:rsidRDefault="002F7A7B" w:rsidP="002F7A7B">
      <w:pPr>
        <w:jc w:val="center"/>
        <w:rPr>
          <w:sz w:val="24"/>
          <w:szCs w:val="24"/>
        </w:rPr>
      </w:pPr>
    </w:p>
    <w:p w:rsidR="002F7A7B" w:rsidRPr="005C6EAE" w:rsidRDefault="002F7A7B" w:rsidP="002F7A7B">
      <w:pPr>
        <w:pStyle w:val="5"/>
        <w:rPr>
          <w:spacing w:val="20"/>
        </w:rPr>
      </w:pPr>
      <w:r w:rsidRPr="005C6EAE">
        <w:rPr>
          <w:spacing w:val="20"/>
        </w:rPr>
        <w:t>АДМИНИСТРАЦИЯ ГОРОДА ЮГОРСКА</w:t>
      </w:r>
    </w:p>
    <w:p w:rsidR="002F7A7B" w:rsidRPr="002557D0" w:rsidRDefault="002F7A7B" w:rsidP="002F7A7B">
      <w:pPr>
        <w:pStyle w:val="1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– Югры</w:t>
      </w:r>
    </w:p>
    <w:p w:rsidR="002F7A7B" w:rsidRPr="002557D0" w:rsidRDefault="002F7A7B" w:rsidP="002F7A7B">
      <w:pPr>
        <w:jc w:val="center"/>
        <w:rPr>
          <w:sz w:val="28"/>
          <w:szCs w:val="28"/>
        </w:rPr>
      </w:pPr>
    </w:p>
    <w:p w:rsidR="002F7A7B" w:rsidRPr="002A20A6" w:rsidRDefault="002F7A7B" w:rsidP="002F7A7B">
      <w:pPr>
        <w:pStyle w:val="6"/>
        <w:rPr>
          <w:sz w:val="24"/>
          <w:szCs w:val="24"/>
        </w:rPr>
      </w:pPr>
      <w:r>
        <w:rPr>
          <w:sz w:val="36"/>
          <w:szCs w:val="36"/>
        </w:rPr>
        <w:t xml:space="preserve">      РАСПОРЯЖЕНИЕ                    </w:t>
      </w:r>
    </w:p>
    <w:p w:rsidR="002F7A7B" w:rsidRDefault="002F7A7B" w:rsidP="002F7A7B">
      <w:pPr>
        <w:pStyle w:val="3"/>
        <w:rPr>
          <w:sz w:val="24"/>
          <w:u w:val="single"/>
        </w:rPr>
      </w:pPr>
    </w:p>
    <w:p w:rsidR="002F7A7B" w:rsidRPr="001E629D" w:rsidRDefault="00693B6C" w:rsidP="002F7A7B">
      <w:pPr>
        <w:pStyle w:val="3"/>
        <w:rPr>
          <w:sz w:val="24"/>
          <w:szCs w:val="24"/>
        </w:rPr>
      </w:pPr>
      <w:r w:rsidRPr="00693B6C">
        <w:rPr>
          <w:sz w:val="24"/>
          <w:u w:val="single"/>
        </w:rPr>
        <w:t>о</w:t>
      </w:r>
      <w:r w:rsidR="002F7A7B" w:rsidRPr="00693B6C">
        <w:rPr>
          <w:sz w:val="24"/>
          <w:u w:val="single"/>
        </w:rPr>
        <w:t>т</w:t>
      </w:r>
      <w:r w:rsidRPr="00693B6C">
        <w:rPr>
          <w:sz w:val="24"/>
          <w:u w:val="single"/>
        </w:rPr>
        <w:t xml:space="preserve"> 29.02.2016</w:t>
      </w:r>
      <w:r w:rsidR="002F7A7B" w:rsidRPr="00866D95">
        <w:rPr>
          <w:sz w:val="24"/>
        </w:rPr>
        <w:t xml:space="preserve">  </w:t>
      </w:r>
      <w:r w:rsidR="002F7A7B" w:rsidRPr="002557D0">
        <w:rPr>
          <w:sz w:val="24"/>
        </w:rPr>
        <w:t xml:space="preserve">                                                                                               </w:t>
      </w:r>
      <w:r w:rsidR="002F7A7B" w:rsidRPr="00693B6C">
        <w:rPr>
          <w:sz w:val="24"/>
          <w:u w:val="single"/>
        </w:rPr>
        <w:t>№ </w:t>
      </w:r>
      <w:r w:rsidRPr="00693B6C">
        <w:rPr>
          <w:sz w:val="24"/>
          <w:u w:val="single"/>
        </w:rPr>
        <w:t xml:space="preserve"> 79</w:t>
      </w:r>
      <w:r w:rsidR="002F7A7B" w:rsidRPr="00866D95">
        <w:rPr>
          <w:sz w:val="24"/>
        </w:rPr>
        <w:br/>
      </w:r>
    </w:p>
    <w:p w:rsidR="002F7A7B" w:rsidRDefault="002F7A7B" w:rsidP="002F7A7B">
      <w:pPr>
        <w:jc w:val="both"/>
        <w:rPr>
          <w:color w:val="333333"/>
          <w:sz w:val="24"/>
          <w:szCs w:val="24"/>
        </w:rPr>
      </w:pPr>
    </w:p>
    <w:p w:rsidR="002F7A7B" w:rsidRPr="00D525E0" w:rsidRDefault="002F7A7B" w:rsidP="002F7A7B">
      <w:pPr>
        <w:jc w:val="both"/>
        <w:rPr>
          <w:sz w:val="24"/>
          <w:szCs w:val="24"/>
        </w:rPr>
      </w:pPr>
      <w:r w:rsidRPr="00D525E0">
        <w:rPr>
          <w:sz w:val="24"/>
          <w:szCs w:val="24"/>
        </w:rPr>
        <w:t>О  проведении</w:t>
      </w:r>
    </w:p>
    <w:p w:rsidR="002F7A7B" w:rsidRPr="00D525E0" w:rsidRDefault="002F7A7B" w:rsidP="002F7A7B">
      <w:pPr>
        <w:jc w:val="both"/>
        <w:rPr>
          <w:sz w:val="24"/>
          <w:szCs w:val="24"/>
        </w:rPr>
      </w:pPr>
      <w:r w:rsidRPr="00D525E0">
        <w:rPr>
          <w:sz w:val="24"/>
          <w:szCs w:val="24"/>
        </w:rPr>
        <w:t>плановой проверки</w:t>
      </w:r>
    </w:p>
    <w:p w:rsidR="002F7A7B" w:rsidRDefault="002F7A7B" w:rsidP="002F7A7B">
      <w:pPr>
        <w:jc w:val="both"/>
        <w:rPr>
          <w:b/>
          <w:color w:val="333333"/>
          <w:sz w:val="24"/>
          <w:szCs w:val="24"/>
        </w:rPr>
      </w:pPr>
    </w:p>
    <w:p w:rsidR="00AA2589" w:rsidRDefault="00AA2589" w:rsidP="002F7A7B">
      <w:pPr>
        <w:jc w:val="both"/>
        <w:rPr>
          <w:b/>
          <w:color w:val="333333"/>
          <w:sz w:val="24"/>
          <w:szCs w:val="24"/>
        </w:rPr>
      </w:pPr>
    </w:p>
    <w:p w:rsidR="002F7A7B" w:rsidRPr="00D525E0" w:rsidRDefault="002F7A7B" w:rsidP="00D525E0">
      <w:pPr>
        <w:pStyle w:val="1"/>
        <w:tabs>
          <w:tab w:val="num" w:pos="0"/>
        </w:tabs>
        <w:suppressAutoHyphens/>
        <w:ind w:firstLine="567"/>
        <w:jc w:val="both"/>
      </w:pPr>
      <w:r>
        <w:rPr>
          <w:b/>
          <w:color w:val="333333"/>
          <w:szCs w:val="24"/>
        </w:rPr>
        <w:tab/>
      </w:r>
      <w:r w:rsidRPr="00D525E0">
        <w:t xml:space="preserve">В соответствии с Законом  Ханты-Мансийского </w:t>
      </w:r>
      <w:r w:rsidR="009823F7">
        <w:t>автономного округа</w:t>
      </w:r>
      <w:r w:rsidRPr="00D525E0">
        <w:t xml:space="preserve"> - Югры от 20.09.2010  № 142-оз «О ведомственном контроле за соблюдением трудового законодательства и иных нормативных правовых актов, с</w:t>
      </w:r>
      <w:r w:rsidR="003C07CA">
        <w:t>одержащих нормы трудового права»</w:t>
      </w:r>
      <w:r w:rsidRPr="00D525E0">
        <w:rPr>
          <w:szCs w:val="24"/>
        </w:rPr>
        <w:t xml:space="preserve">, постановлением администрации города </w:t>
      </w:r>
      <w:proofErr w:type="spellStart"/>
      <w:r w:rsidRPr="00D525E0">
        <w:rPr>
          <w:szCs w:val="24"/>
        </w:rPr>
        <w:t>Югорска</w:t>
      </w:r>
      <w:proofErr w:type="spellEnd"/>
      <w:r w:rsidRPr="00D525E0">
        <w:rPr>
          <w:szCs w:val="24"/>
        </w:rPr>
        <w:t xml:space="preserve"> от </w:t>
      </w:r>
      <w:r w:rsidR="00AA2589">
        <w:rPr>
          <w:szCs w:val="24"/>
        </w:rPr>
        <w:t>12</w:t>
      </w:r>
      <w:r w:rsidRPr="00D525E0">
        <w:rPr>
          <w:szCs w:val="24"/>
        </w:rPr>
        <w:t>.10.201</w:t>
      </w:r>
      <w:r w:rsidR="00AA2589">
        <w:rPr>
          <w:szCs w:val="24"/>
        </w:rPr>
        <w:t>5</w:t>
      </w:r>
      <w:r w:rsidR="00D525E0" w:rsidRPr="00D525E0">
        <w:rPr>
          <w:szCs w:val="24"/>
        </w:rPr>
        <w:t xml:space="preserve"> № </w:t>
      </w:r>
      <w:r w:rsidR="00AA2589">
        <w:rPr>
          <w:szCs w:val="24"/>
        </w:rPr>
        <w:t>3129</w:t>
      </w:r>
      <w:r w:rsidRPr="00D525E0">
        <w:rPr>
          <w:szCs w:val="24"/>
        </w:rPr>
        <w:t xml:space="preserve"> «Об утверждении Плана проведения проверок муниципальных учреждений города </w:t>
      </w:r>
      <w:bookmarkStart w:id="0" w:name="_GoBack"/>
      <w:bookmarkEnd w:id="0"/>
      <w:proofErr w:type="spellStart"/>
      <w:r w:rsidRPr="00D525E0">
        <w:rPr>
          <w:szCs w:val="24"/>
        </w:rPr>
        <w:t>Югорска</w:t>
      </w:r>
      <w:proofErr w:type="spellEnd"/>
      <w:r w:rsidRPr="00D525E0">
        <w:rPr>
          <w:szCs w:val="24"/>
        </w:rPr>
        <w:t xml:space="preserve"> в 201</w:t>
      </w:r>
      <w:r w:rsidR="00AA2589">
        <w:rPr>
          <w:szCs w:val="24"/>
        </w:rPr>
        <w:t>6</w:t>
      </w:r>
      <w:r w:rsidRPr="00D525E0">
        <w:rPr>
          <w:szCs w:val="24"/>
        </w:rPr>
        <w:t xml:space="preserve"> году»,  в </w:t>
      </w:r>
      <w:r w:rsidRPr="00D525E0">
        <w:t xml:space="preserve">целях осуществления ведомственного контроля за соблюдением  </w:t>
      </w:r>
      <w:hyperlink r:id="rId7" w:history="1">
        <w:r w:rsidRPr="00D525E0">
          <w:rPr>
            <w:rStyle w:val="a8"/>
            <w:color w:val="auto"/>
          </w:rPr>
          <w:t>трудового законодательства</w:t>
        </w:r>
      </w:hyperlink>
      <w:r w:rsidRPr="00D525E0">
        <w:t xml:space="preserve"> и иных нормативных правовых актов, содержащих нормы трудового права, в подведомственных  организациях:</w:t>
      </w:r>
    </w:p>
    <w:p w:rsidR="002F7A7B" w:rsidRPr="00D525E0" w:rsidRDefault="002F7A7B" w:rsidP="00D525E0">
      <w:pPr>
        <w:pStyle w:val="a3"/>
        <w:numPr>
          <w:ilvl w:val="0"/>
          <w:numId w:val="2"/>
        </w:numPr>
        <w:suppressAutoHyphens/>
        <w:ind w:left="0" w:firstLine="567"/>
        <w:jc w:val="both"/>
        <w:rPr>
          <w:sz w:val="24"/>
          <w:szCs w:val="24"/>
        </w:rPr>
      </w:pPr>
      <w:r w:rsidRPr="00D525E0">
        <w:rPr>
          <w:sz w:val="24"/>
          <w:szCs w:val="24"/>
        </w:rPr>
        <w:t xml:space="preserve">Отделу по труду управления экономической политики администрации города </w:t>
      </w:r>
      <w:proofErr w:type="spellStart"/>
      <w:r w:rsidRPr="00D525E0">
        <w:rPr>
          <w:sz w:val="24"/>
          <w:szCs w:val="24"/>
        </w:rPr>
        <w:t>Югорска</w:t>
      </w:r>
      <w:proofErr w:type="spellEnd"/>
    </w:p>
    <w:p w:rsidR="00183A30" w:rsidRPr="00AA2589" w:rsidRDefault="00D525E0" w:rsidP="00AA2589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525E0">
        <w:rPr>
          <w:sz w:val="24"/>
          <w:szCs w:val="24"/>
        </w:rPr>
        <w:t>Тарасенко А</w:t>
      </w:r>
      <w:r w:rsidR="0054068F">
        <w:rPr>
          <w:sz w:val="24"/>
          <w:szCs w:val="24"/>
        </w:rPr>
        <w:t>.</w:t>
      </w:r>
      <w:r w:rsidRPr="00D525E0">
        <w:rPr>
          <w:sz w:val="24"/>
          <w:szCs w:val="24"/>
        </w:rPr>
        <w:t>В</w:t>
      </w:r>
      <w:r w:rsidR="0054068F">
        <w:rPr>
          <w:sz w:val="24"/>
          <w:szCs w:val="24"/>
        </w:rPr>
        <w:t>.</w:t>
      </w:r>
      <w:r w:rsidRPr="00D525E0">
        <w:rPr>
          <w:sz w:val="24"/>
          <w:szCs w:val="24"/>
        </w:rPr>
        <w:t>, начальник отдела</w:t>
      </w:r>
      <w:r w:rsidR="0054068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525E0">
        <w:rPr>
          <w:sz w:val="24"/>
          <w:szCs w:val="24"/>
        </w:rPr>
        <w:t>Комлев</w:t>
      </w:r>
      <w:r w:rsidR="0054068F">
        <w:rPr>
          <w:sz w:val="24"/>
          <w:szCs w:val="24"/>
        </w:rPr>
        <w:t>а</w:t>
      </w:r>
      <w:r w:rsidRPr="00D525E0">
        <w:rPr>
          <w:sz w:val="24"/>
          <w:szCs w:val="24"/>
        </w:rPr>
        <w:t xml:space="preserve"> Л</w:t>
      </w:r>
      <w:r w:rsidR="0054068F">
        <w:rPr>
          <w:sz w:val="24"/>
          <w:szCs w:val="24"/>
        </w:rPr>
        <w:t>.</w:t>
      </w:r>
      <w:r w:rsidRPr="00D525E0">
        <w:rPr>
          <w:sz w:val="24"/>
          <w:szCs w:val="24"/>
        </w:rPr>
        <w:t>Б</w:t>
      </w:r>
      <w:r w:rsidR="0054068F">
        <w:rPr>
          <w:sz w:val="24"/>
          <w:szCs w:val="24"/>
        </w:rPr>
        <w:t>.,</w:t>
      </w:r>
      <w:r w:rsidRPr="00D525E0">
        <w:rPr>
          <w:sz w:val="24"/>
          <w:szCs w:val="24"/>
        </w:rPr>
        <w:t xml:space="preserve">  специалист - эксперт </w:t>
      </w:r>
      <w:r w:rsidR="00916D50">
        <w:rPr>
          <w:sz w:val="24"/>
          <w:szCs w:val="24"/>
        </w:rPr>
        <w:t>по охране труда</w:t>
      </w:r>
      <w:r>
        <w:rPr>
          <w:sz w:val="24"/>
          <w:szCs w:val="24"/>
        </w:rPr>
        <w:t>)</w:t>
      </w:r>
      <w:r w:rsidRPr="00D525E0">
        <w:rPr>
          <w:sz w:val="24"/>
          <w:szCs w:val="24"/>
        </w:rPr>
        <w:t xml:space="preserve"> провести плановую проверку </w:t>
      </w:r>
      <w:r w:rsidR="00AA2589">
        <w:rPr>
          <w:sz w:val="24"/>
          <w:szCs w:val="24"/>
        </w:rPr>
        <w:t>м</w:t>
      </w:r>
      <w:r w:rsidR="00183A30">
        <w:rPr>
          <w:sz w:val="24"/>
          <w:szCs w:val="24"/>
        </w:rPr>
        <w:t xml:space="preserve">униципального </w:t>
      </w:r>
      <w:r w:rsidR="00AA2589">
        <w:rPr>
          <w:sz w:val="24"/>
          <w:szCs w:val="24"/>
        </w:rPr>
        <w:t xml:space="preserve">бюджетного общеобразовательного </w:t>
      </w:r>
      <w:r w:rsidR="00183A30">
        <w:rPr>
          <w:sz w:val="24"/>
          <w:szCs w:val="24"/>
        </w:rPr>
        <w:t xml:space="preserve"> </w:t>
      </w:r>
      <w:r w:rsidR="00183A30" w:rsidRPr="00AA2589">
        <w:rPr>
          <w:sz w:val="24"/>
          <w:szCs w:val="24"/>
        </w:rPr>
        <w:t xml:space="preserve">учреждения </w:t>
      </w:r>
      <w:r w:rsidR="00AA2589" w:rsidRPr="00AA2589">
        <w:rPr>
          <w:sz w:val="24"/>
          <w:szCs w:val="24"/>
        </w:rPr>
        <w:t xml:space="preserve">«Лицей им. Г.Ф. </w:t>
      </w:r>
      <w:proofErr w:type="spellStart"/>
      <w:r w:rsidR="00AA2589" w:rsidRPr="00AA2589">
        <w:rPr>
          <w:sz w:val="24"/>
          <w:szCs w:val="24"/>
        </w:rPr>
        <w:t>Атякшева</w:t>
      </w:r>
      <w:proofErr w:type="spellEnd"/>
      <w:r w:rsidR="00AA2589" w:rsidRPr="00AA2589">
        <w:rPr>
          <w:sz w:val="24"/>
          <w:szCs w:val="24"/>
        </w:rPr>
        <w:t xml:space="preserve">» </w:t>
      </w:r>
      <w:r w:rsidR="00AA2589" w:rsidRPr="00D525E0">
        <w:rPr>
          <w:sz w:val="24"/>
          <w:szCs w:val="24"/>
        </w:rPr>
        <w:t xml:space="preserve">в </w:t>
      </w:r>
      <w:r w:rsidR="00AA2589">
        <w:rPr>
          <w:sz w:val="24"/>
          <w:szCs w:val="24"/>
        </w:rPr>
        <w:t>срок до 31.03.</w:t>
      </w:r>
      <w:r w:rsidR="00AA2589" w:rsidRPr="00D525E0">
        <w:rPr>
          <w:sz w:val="24"/>
          <w:szCs w:val="24"/>
        </w:rPr>
        <w:t>201</w:t>
      </w:r>
      <w:r w:rsidR="00AA2589">
        <w:rPr>
          <w:sz w:val="24"/>
          <w:szCs w:val="24"/>
        </w:rPr>
        <w:t>6.</w:t>
      </w:r>
    </w:p>
    <w:p w:rsidR="002F7A7B" w:rsidRPr="00D525E0" w:rsidRDefault="00D525E0" w:rsidP="009823F7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F7A7B" w:rsidRPr="00D525E0">
        <w:rPr>
          <w:sz w:val="24"/>
          <w:szCs w:val="24"/>
        </w:rPr>
        <w:t xml:space="preserve">. Контроль за выполнением распоряжения возложить на </w:t>
      </w:r>
      <w:r w:rsidR="009823F7">
        <w:rPr>
          <w:sz w:val="24"/>
          <w:szCs w:val="24"/>
        </w:rPr>
        <w:t xml:space="preserve">начальника управления экономической политики </w:t>
      </w:r>
      <w:r w:rsidR="002F7A7B" w:rsidRPr="00D525E0">
        <w:rPr>
          <w:sz w:val="24"/>
          <w:szCs w:val="24"/>
        </w:rPr>
        <w:t xml:space="preserve"> администрации города </w:t>
      </w:r>
      <w:proofErr w:type="spellStart"/>
      <w:r w:rsidR="002F7A7B" w:rsidRPr="00D525E0">
        <w:rPr>
          <w:sz w:val="24"/>
          <w:szCs w:val="24"/>
        </w:rPr>
        <w:t>Югорска</w:t>
      </w:r>
      <w:proofErr w:type="spellEnd"/>
      <w:r w:rsidR="002F7A7B" w:rsidRPr="00D525E0">
        <w:rPr>
          <w:sz w:val="24"/>
          <w:szCs w:val="24"/>
        </w:rPr>
        <w:t xml:space="preserve"> </w:t>
      </w:r>
      <w:r w:rsidR="009823F7">
        <w:rPr>
          <w:sz w:val="24"/>
          <w:szCs w:val="24"/>
        </w:rPr>
        <w:t xml:space="preserve">И.В. </w:t>
      </w:r>
      <w:proofErr w:type="spellStart"/>
      <w:r w:rsidR="009823F7">
        <w:rPr>
          <w:sz w:val="24"/>
          <w:szCs w:val="24"/>
        </w:rPr>
        <w:t>Грудцыну</w:t>
      </w:r>
      <w:proofErr w:type="spellEnd"/>
      <w:r w:rsidR="002F7A7B" w:rsidRPr="00D525E0">
        <w:rPr>
          <w:sz w:val="24"/>
          <w:szCs w:val="24"/>
        </w:rPr>
        <w:t>.</w:t>
      </w:r>
    </w:p>
    <w:p w:rsidR="002F7A7B" w:rsidRDefault="002F7A7B" w:rsidP="002F7A7B">
      <w:pPr>
        <w:jc w:val="both"/>
        <w:rPr>
          <w:b/>
          <w:color w:val="333333"/>
          <w:sz w:val="24"/>
          <w:szCs w:val="24"/>
        </w:rPr>
      </w:pPr>
    </w:p>
    <w:p w:rsidR="00183A30" w:rsidRDefault="00183A30" w:rsidP="002F7A7B">
      <w:pPr>
        <w:jc w:val="both"/>
        <w:rPr>
          <w:b/>
          <w:color w:val="333333"/>
          <w:sz w:val="24"/>
          <w:szCs w:val="24"/>
        </w:rPr>
      </w:pPr>
    </w:p>
    <w:p w:rsidR="00DC0E8E" w:rsidRDefault="00DC0E8E" w:rsidP="002F7A7B">
      <w:pPr>
        <w:jc w:val="both"/>
        <w:rPr>
          <w:b/>
          <w:color w:val="333333"/>
          <w:sz w:val="24"/>
          <w:szCs w:val="24"/>
        </w:rPr>
      </w:pPr>
    </w:p>
    <w:p w:rsidR="002F7A7B" w:rsidRDefault="002F7A7B" w:rsidP="002F7A7B">
      <w:pPr>
        <w:pStyle w:val="3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Г</w:t>
      </w:r>
      <w:r w:rsidRPr="001E629D">
        <w:rPr>
          <w:b/>
          <w:color w:val="333333"/>
          <w:sz w:val="24"/>
          <w:szCs w:val="24"/>
        </w:rPr>
        <w:t>лав</w:t>
      </w:r>
      <w:r>
        <w:rPr>
          <w:b/>
          <w:color w:val="333333"/>
          <w:sz w:val="24"/>
          <w:szCs w:val="24"/>
        </w:rPr>
        <w:t>а</w:t>
      </w:r>
      <w:r w:rsidRPr="001E629D">
        <w:rPr>
          <w:b/>
          <w:color w:val="333333"/>
          <w:sz w:val="24"/>
          <w:szCs w:val="24"/>
        </w:rPr>
        <w:t xml:space="preserve"> администрации города </w:t>
      </w:r>
      <w:proofErr w:type="spellStart"/>
      <w:r w:rsidRPr="001E629D">
        <w:rPr>
          <w:b/>
          <w:color w:val="333333"/>
          <w:sz w:val="24"/>
          <w:szCs w:val="24"/>
        </w:rPr>
        <w:t>Югорска</w:t>
      </w:r>
      <w:proofErr w:type="spellEnd"/>
      <w:r w:rsidRPr="001E629D">
        <w:rPr>
          <w:b/>
          <w:color w:val="333333"/>
          <w:sz w:val="24"/>
          <w:szCs w:val="24"/>
        </w:rPr>
        <w:t xml:space="preserve">           </w:t>
      </w:r>
      <w:r>
        <w:rPr>
          <w:b/>
          <w:color w:val="333333"/>
          <w:sz w:val="24"/>
          <w:szCs w:val="24"/>
        </w:rPr>
        <w:t xml:space="preserve">                                            </w:t>
      </w:r>
      <w:r w:rsidRPr="001E629D">
        <w:rPr>
          <w:b/>
          <w:color w:val="333333"/>
          <w:sz w:val="24"/>
          <w:szCs w:val="24"/>
        </w:rPr>
        <w:t xml:space="preserve">  </w:t>
      </w:r>
      <w:r>
        <w:rPr>
          <w:b/>
          <w:color w:val="333333"/>
          <w:sz w:val="24"/>
          <w:szCs w:val="24"/>
        </w:rPr>
        <w:t xml:space="preserve">               М.И. </w:t>
      </w:r>
      <w:proofErr w:type="spellStart"/>
      <w:r>
        <w:rPr>
          <w:b/>
          <w:color w:val="333333"/>
          <w:sz w:val="24"/>
          <w:szCs w:val="24"/>
        </w:rPr>
        <w:t>Бодак</w:t>
      </w:r>
      <w:proofErr w:type="spellEnd"/>
    </w:p>
    <w:p w:rsidR="002F7A7B" w:rsidRDefault="002F7A7B" w:rsidP="002F7A7B">
      <w:pPr>
        <w:pStyle w:val="3"/>
        <w:rPr>
          <w:b/>
          <w:color w:val="333333"/>
          <w:sz w:val="24"/>
          <w:szCs w:val="24"/>
        </w:rPr>
      </w:pPr>
    </w:p>
    <w:p w:rsidR="009E2265" w:rsidRDefault="009E2265" w:rsidP="002F7A7B">
      <w:pPr>
        <w:pStyle w:val="3"/>
      </w:pPr>
    </w:p>
    <w:p w:rsidR="009823F7" w:rsidRPr="009E2265" w:rsidRDefault="009823F7" w:rsidP="002F7A7B">
      <w:pPr>
        <w:pStyle w:val="3"/>
      </w:pPr>
    </w:p>
    <w:sectPr w:rsidR="009823F7" w:rsidRPr="009E2265" w:rsidSect="0072087B">
      <w:pgSz w:w="11906" w:h="16838"/>
      <w:pgMar w:top="397" w:right="567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9035A"/>
    <w:multiLevelType w:val="hybridMultilevel"/>
    <w:tmpl w:val="7C925290"/>
    <w:lvl w:ilvl="0" w:tplc="D220CC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AB0E7D"/>
    <w:multiLevelType w:val="hybridMultilevel"/>
    <w:tmpl w:val="9864C51C"/>
    <w:lvl w:ilvl="0" w:tplc="806E67D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11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7B"/>
    <w:rsid w:val="000845B7"/>
    <w:rsid w:val="00183A30"/>
    <w:rsid w:val="002F7A7B"/>
    <w:rsid w:val="0032340E"/>
    <w:rsid w:val="003C07CA"/>
    <w:rsid w:val="00417ECA"/>
    <w:rsid w:val="0054068F"/>
    <w:rsid w:val="00693B6C"/>
    <w:rsid w:val="006C0094"/>
    <w:rsid w:val="007F6A51"/>
    <w:rsid w:val="00835A34"/>
    <w:rsid w:val="00916D50"/>
    <w:rsid w:val="009823F7"/>
    <w:rsid w:val="009E2265"/>
    <w:rsid w:val="00A622C7"/>
    <w:rsid w:val="00AA2589"/>
    <w:rsid w:val="00D525E0"/>
    <w:rsid w:val="00DC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7A7B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2F7A7B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2F7A7B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A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7A7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7A7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2F7A7B"/>
    <w:pPr>
      <w:jc w:val="both"/>
    </w:pPr>
  </w:style>
  <w:style w:type="character" w:customStyle="1" w:styleId="30">
    <w:name w:val="Основной текст 3 Знак"/>
    <w:basedOn w:val="a0"/>
    <w:link w:val="3"/>
    <w:rsid w:val="002F7A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7A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A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A7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F7A7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F7A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2F7A7B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7A7B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2F7A7B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2F7A7B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A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7A7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7A7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2F7A7B"/>
    <w:pPr>
      <w:jc w:val="both"/>
    </w:pPr>
  </w:style>
  <w:style w:type="character" w:customStyle="1" w:styleId="30">
    <w:name w:val="Основной текст 3 Знак"/>
    <w:basedOn w:val="a0"/>
    <w:link w:val="3"/>
    <w:rsid w:val="002F7A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7A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A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A7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F7A7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F7A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2F7A7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2526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6</cp:revision>
  <cp:lastPrinted>2016-01-27T06:00:00Z</cp:lastPrinted>
  <dcterms:created xsi:type="dcterms:W3CDTF">2016-01-27T05:54:00Z</dcterms:created>
  <dcterms:modified xsi:type="dcterms:W3CDTF">2016-04-06T06:07:00Z</dcterms:modified>
</cp:coreProperties>
</file>